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EADD" w14:textId="51A94F6B" w:rsidR="009C61EC" w:rsidRDefault="00C00AB6" w:rsidP="009D7FC7">
      <w:pPr>
        <w:spacing w:after="0"/>
        <w:rPr>
          <w:b/>
          <w:bCs/>
          <w:sz w:val="28"/>
          <w:szCs w:val="28"/>
        </w:rPr>
      </w:pPr>
      <w:r w:rsidRPr="00C00AB6">
        <w:rPr>
          <w:b/>
          <w:bCs/>
          <w:sz w:val="28"/>
          <w:szCs w:val="28"/>
        </w:rPr>
        <w:t>MC Interstate Driver -Sydney Based</w:t>
      </w:r>
    </w:p>
    <w:p w14:paraId="1CEE3926" w14:textId="5FF7E12F" w:rsidR="009D7FC7" w:rsidRPr="00C00AB6" w:rsidRDefault="009D7FC7" w:rsidP="009D7FC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Fulltime Permanent Position</w:t>
      </w:r>
    </w:p>
    <w:p w14:paraId="0A091326" w14:textId="77777777" w:rsidR="009D7FC7" w:rsidRDefault="009D7FC7" w:rsidP="00C00A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512F9543" w14:textId="0034F0DE" w:rsidR="00C00AB6" w:rsidRPr="00C00AB6" w:rsidRDefault="00C00AB6" w:rsidP="00C00A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GTS Freight Group (GTS), consisting of GTS Freight Management and G1 Logistics, is a privately owned, market leader in linehaul transport and logistics solutions, servicing a range of </w:t>
      </w:r>
      <w:proofErr w:type="gramStart"/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blue chip</w:t>
      </w:r>
      <w:proofErr w:type="gramEnd"/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companies nationally. The group has a fleet of approximately 120 prime movers, over 450 trailers and 30,000 sqm of warehousing. GTS has a strong reputation in the transport industry due to its focus on customer service, </w:t>
      </w:r>
      <w:proofErr w:type="gramStart"/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safety</w:t>
      </w:r>
      <w:proofErr w:type="gramEnd"/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and compliance.</w:t>
      </w:r>
    </w:p>
    <w:p w14:paraId="297E1F1B" w14:textId="77777777" w:rsidR="00C00AB6" w:rsidRPr="00C00AB6" w:rsidRDefault="00C00AB6" w:rsidP="00C00A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We are currently seeking experienced Interstate MC Drivers to join our team undertaking various runs </w:t>
      </w:r>
      <w:r w:rsidRPr="00C00A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operating from Sydney (50 Barrow Rd Spring Farm, NSW 2567) in the Eastern Seaboard.</w:t>
      </w:r>
    </w:p>
    <w:p w14:paraId="667C1AA2" w14:textId="77777777" w:rsidR="00C00AB6" w:rsidRPr="00C00AB6" w:rsidRDefault="00C00AB6" w:rsidP="00C00A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en-AU"/>
          <w14:ligatures w14:val="none"/>
        </w:rPr>
        <w:t>The role will involve but not limited to the following:</w:t>
      </w:r>
    </w:p>
    <w:p w14:paraId="4216B229" w14:textId="77777777" w:rsidR="00C00AB6" w:rsidRPr="00C00AB6" w:rsidRDefault="00C00AB6" w:rsidP="009D7FC7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Modern well-maintained fleet</w:t>
      </w:r>
      <w:r w:rsidRPr="00C00A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,</w:t>
      </w: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one truck/one driver policy</w:t>
      </w:r>
    </w:p>
    <w:p w14:paraId="7BBDABA7" w14:textId="77777777" w:rsidR="00C00AB6" w:rsidRPr="00C00AB6" w:rsidRDefault="00C00AB6" w:rsidP="00C00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Daily vehicle checks and fitness for duty.</w:t>
      </w:r>
    </w:p>
    <w:p w14:paraId="366F20ED" w14:textId="77777777" w:rsidR="00C00AB6" w:rsidRPr="00C00AB6" w:rsidRDefault="00C00AB6" w:rsidP="00C00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Delivery of allocated freight to required locations as per customer timeslot.</w:t>
      </w:r>
    </w:p>
    <w:p w14:paraId="604EF64B" w14:textId="77777777" w:rsidR="00C00AB6" w:rsidRPr="00C00AB6" w:rsidRDefault="00C00AB6" w:rsidP="00C00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Loading &amp; unloading required and any loading/ unloading, split hours, breakdowns, delay times, holdover etc. will be paid separately.</w:t>
      </w:r>
    </w:p>
    <w:p w14:paraId="504B7F0D" w14:textId="77777777" w:rsidR="00C00AB6" w:rsidRPr="00C00AB6" w:rsidRDefault="00C00AB6" w:rsidP="00C00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Understanding of load restraint as per National Load Restraint Guidelines.</w:t>
      </w:r>
    </w:p>
    <w:p w14:paraId="7B55ED76" w14:textId="77777777" w:rsidR="00C00AB6" w:rsidRPr="00C00AB6" w:rsidRDefault="00C00AB6" w:rsidP="00C00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proofErr w:type="spellStart"/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Refueling</w:t>
      </w:r>
      <w:proofErr w:type="spellEnd"/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and cleanliness of allocated equipment.</w:t>
      </w:r>
    </w:p>
    <w:p w14:paraId="2A83BC9B" w14:textId="77777777" w:rsidR="00C00AB6" w:rsidRPr="00C00AB6" w:rsidRDefault="00C00AB6" w:rsidP="00C00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Promptly report any mechanical faults, delivery issues or delays. </w:t>
      </w:r>
    </w:p>
    <w:p w14:paraId="1AE76026" w14:textId="77777777" w:rsidR="00C00AB6" w:rsidRPr="00C00AB6" w:rsidRDefault="00C00AB6" w:rsidP="00C00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You will be paid a non-taxable Driver allowance per run.</w:t>
      </w:r>
    </w:p>
    <w:p w14:paraId="3960637A" w14:textId="77777777" w:rsidR="00C00AB6" w:rsidRPr="00C00AB6" w:rsidRDefault="00C00AB6" w:rsidP="00C00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You will be paid a living away from home and sleeping overnight in the truck allowance as it occurs.</w:t>
      </w:r>
    </w:p>
    <w:p w14:paraId="41D518B6" w14:textId="77777777" w:rsidR="00C00AB6" w:rsidRPr="00C00AB6" w:rsidRDefault="00C00AB6" w:rsidP="00C00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Uniforms are provided at the start of employment.</w:t>
      </w:r>
    </w:p>
    <w:p w14:paraId="2721CC58" w14:textId="77777777" w:rsidR="00C00AB6" w:rsidRPr="00C00AB6" w:rsidRDefault="00C00AB6" w:rsidP="00C00A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We assure you full guidance and support from our Operations Team. </w:t>
      </w:r>
    </w:p>
    <w:p w14:paraId="56A917B8" w14:textId="77777777" w:rsidR="00C00AB6" w:rsidRPr="00C00AB6" w:rsidRDefault="00C00AB6" w:rsidP="00C00A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To be successful in the role you will possess the following attributes:</w:t>
      </w:r>
    </w:p>
    <w:p w14:paraId="2FFFE030" w14:textId="77777777" w:rsidR="00C00AB6" w:rsidRPr="00C00AB6" w:rsidRDefault="00C00AB6" w:rsidP="00C00AB6">
      <w:pPr>
        <w:numPr>
          <w:ilvl w:val="0"/>
          <w:numId w:val="2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Hold a current MC license.</w:t>
      </w:r>
    </w:p>
    <w:p w14:paraId="06484BF6" w14:textId="77777777" w:rsidR="00C00AB6" w:rsidRPr="00C00AB6" w:rsidRDefault="00C00AB6" w:rsidP="00C00A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At least 2 years Interstate MC experience.</w:t>
      </w:r>
    </w:p>
    <w:p w14:paraId="1E96CA86" w14:textId="77777777" w:rsidR="00C00AB6" w:rsidRPr="00C00AB6" w:rsidRDefault="00C00AB6" w:rsidP="00C00A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Reliable and enthusiastic.</w:t>
      </w:r>
    </w:p>
    <w:p w14:paraId="19E44C53" w14:textId="77777777" w:rsidR="00C00AB6" w:rsidRPr="00C00AB6" w:rsidRDefault="00C00AB6" w:rsidP="00C00A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Clear communicator and must be punctual.</w:t>
      </w:r>
    </w:p>
    <w:p w14:paraId="6650D73A" w14:textId="77777777" w:rsidR="00C00AB6" w:rsidRPr="00C00AB6" w:rsidRDefault="00C00AB6" w:rsidP="00C00A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Strong understanding and commitment to safety. </w:t>
      </w:r>
    </w:p>
    <w:p w14:paraId="465DCC6C" w14:textId="77777777" w:rsidR="00C00AB6" w:rsidRPr="00C00AB6" w:rsidRDefault="00C00AB6" w:rsidP="00C00A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Basic Fatigue Management (BFM) accreditation would be an advantage. </w:t>
      </w:r>
    </w:p>
    <w:p w14:paraId="17782AD8" w14:textId="77777777" w:rsidR="00C00AB6" w:rsidRPr="00C00AB6" w:rsidRDefault="00C00AB6" w:rsidP="00C00A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Training and induction will be provided. </w:t>
      </w:r>
    </w:p>
    <w:p w14:paraId="7810719D" w14:textId="77777777" w:rsidR="00C00AB6" w:rsidRPr="00C00AB6" w:rsidRDefault="00C00AB6" w:rsidP="00C00AB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To be eligible for full time employment you will be required to meet the following employment criteria which will include but not be limited </w:t>
      </w:r>
      <w:proofErr w:type="gramStart"/>
      <w:r w:rsidRPr="00C00A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to;</w:t>
      </w:r>
      <w:proofErr w:type="gramEnd"/>
    </w:p>
    <w:p w14:paraId="29E38960" w14:textId="77777777" w:rsidR="00C00AB6" w:rsidRPr="00C00AB6" w:rsidRDefault="00C00AB6" w:rsidP="009D7FC7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Federal Police Check</w:t>
      </w:r>
    </w:p>
    <w:p w14:paraId="1919ECBD" w14:textId="77777777" w:rsidR="00C00AB6" w:rsidRPr="00C00AB6" w:rsidRDefault="00C00AB6" w:rsidP="00C00A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Full Medical and functional testing.</w:t>
      </w:r>
    </w:p>
    <w:p w14:paraId="129BBF5E" w14:textId="77777777" w:rsidR="00C00AB6" w:rsidRPr="00C00AB6" w:rsidRDefault="00C00AB6" w:rsidP="00C00AB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Pre-employment and random drug and alcohol testing. </w:t>
      </w:r>
    </w:p>
    <w:p w14:paraId="07638367" w14:textId="77777777" w:rsidR="00C00AB6" w:rsidRPr="00C00AB6" w:rsidRDefault="00C00AB6" w:rsidP="009D7FC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The successful candidate will </w:t>
      </w:r>
      <w:proofErr w:type="gramStart"/>
      <w:r w:rsidRPr="00C00A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>enjoy;</w:t>
      </w:r>
      <w:proofErr w:type="gramEnd"/>
    </w:p>
    <w:p w14:paraId="48881BCD" w14:textId="77777777" w:rsidR="00C00AB6" w:rsidRDefault="00C00AB6" w:rsidP="009D7FC7">
      <w:pPr>
        <w:numPr>
          <w:ilvl w:val="0"/>
          <w:numId w:val="5"/>
        </w:num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Above award rates of </w:t>
      </w:r>
      <w:proofErr w:type="gramStart"/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pay,</w:t>
      </w:r>
      <w:proofErr w:type="gramEnd"/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wages paid weekly on time.</w:t>
      </w:r>
    </w:p>
    <w:p w14:paraId="253AC19F" w14:textId="56F322BA" w:rsidR="00C00AB6" w:rsidRPr="00C00AB6" w:rsidRDefault="00C00AB6" w:rsidP="008F2D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Secure ongoing work. </w:t>
      </w:r>
    </w:p>
    <w:p w14:paraId="5A22B7DE" w14:textId="77777777" w:rsidR="00C00AB6" w:rsidRPr="00C00AB6" w:rsidRDefault="00C00AB6" w:rsidP="00C00AB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A commitment to safe work practices.</w:t>
      </w:r>
    </w:p>
    <w:p w14:paraId="00F4A7F4" w14:textId="77777777" w:rsidR="00C00AB6" w:rsidRPr="00C00AB6" w:rsidRDefault="00C00AB6" w:rsidP="00C00AB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C00AB6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If you meet the selection criteria, please submit your current resume through Seek or submit your current resume and cover letter to hr@gtsfreight.com.au. </w:t>
      </w:r>
    </w:p>
    <w:p w14:paraId="0BABD040" w14:textId="77777777" w:rsidR="00C00AB6" w:rsidRDefault="00C00AB6"/>
    <w:sectPr w:rsidR="00C00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9E2"/>
    <w:multiLevelType w:val="multilevel"/>
    <w:tmpl w:val="4D2C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F3889"/>
    <w:multiLevelType w:val="multilevel"/>
    <w:tmpl w:val="519C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F520B"/>
    <w:multiLevelType w:val="multilevel"/>
    <w:tmpl w:val="854C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42188"/>
    <w:multiLevelType w:val="multilevel"/>
    <w:tmpl w:val="3946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36ECF"/>
    <w:multiLevelType w:val="multilevel"/>
    <w:tmpl w:val="91B2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5220362">
    <w:abstractNumId w:val="3"/>
  </w:num>
  <w:num w:numId="2" w16cid:durableId="1298954464">
    <w:abstractNumId w:val="4"/>
  </w:num>
  <w:num w:numId="3" w16cid:durableId="1839734173">
    <w:abstractNumId w:val="2"/>
  </w:num>
  <w:num w:numId="4" w16cid:durableId="969870335">
    <w:abstractNumId w:val="0"/>
  </w:num>
  <w:num w:numId="5" w16cid:durableId="1915771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B6"/>
    <w:rsid w:val="008E38D8"/>
    <w:rsid w:val="009C61EC"/>
    <w:rsid w:val="009D7FC7"/>
    <w:rsid w:val="00C0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3012"/>
  <w15:chartTrackingRefBased/>
  <w15:docId w15:val="{AE93921D-A783-4473-A1F1-809969B9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Venuri Pathinayaka</dc:creator>
  <cp:keywords/>
  <dc:description/>
  <cp:lastModifiedBy>Venuri Pathinayaka</cp:lastModifiedBy>
  <cp:revision>2</cp:revision>
  <dcterms:created xsi:type="dcterms:W3CDTF">2023-07-13T23:45:00Z</dcterms:created>
  <dcterms:modified xsi:type="dcterms:W3CDTF">2023-07-14T00:00:00Z</dcterms:modified>
</cp:coreProperties>
</file>